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40"/>
        </w:tabs>
        <w:rPr>
          <w:rFonts w:ascii="Arial" w:cs="Arial" w:eastAsia="Arial" w:hAnsi="Arial"/>
          <w:b w:val="0"/>
          <w:sz w:val="36"/>
          <w:szCs w:val="36"/>
          <w:vertAlign w:val="baseline"/>
        </w:rPr>
      </w:pPr>
      <w:r w:rsidDel="00000000" w:rsidR="00000000" w:rsidRPr="00000000">
        <w:rPr>
          <w:rFonts w:ascii="Arial" w:cs="Arial" w:eastAsia="Arial" w:hAnsi="Arial"/>
          <w:b w:val="1"/>
          <w:sz w:val="36"/>
          <w:szCs w:val="36"/>
          <w:rtl w:val="0"/>
        </w:rPr>
        <w:t xml:space="preserve">NANSTALLON </w:t>
      </w:r>
      <w:r w:rsidDel="00000000" w:rsidR="00000000" w:rsidRPr="00000000">
        <w:rPr>
          <w:rFonts w:ascii="Arial" w:cs="Arial" w:eastAsia="Arial" w:hAnsi="Arial"/>
          <w:b w:val="1"/>
          <w:sz w:val="36"/>
          <w:szCs w:val="36"/>
          <w:vertAlign w:val="baseline"/>
          <w:rtl w:val="0"/>
        </w:rPr>
        <w:t xml:space="preserve">CAR TRIAL - SUNDAY </w:t>
      </w:r>
      <w:r w:rsidDel="00000000" w:rsidR="00000000" w:rsidRPr="00000000">
        <w:rPr>
          <w:rFonts w:ascii="Arial" w:cs="Arial" w:eastAsia="Arial" w:hAnsi="Arial"/>
          <w:b w:val="1"/>
          <w:sz w:val="36"/>
          <w:szCs w:val="36"/>
          <w:rtl w:val="0"/>
        </w:rPr>
        <w:t xml:space="preserve">24th</w:t>
      </w:r>
      <w:r w:rsidDel="00000000" w:rsidR="00000000" w:rsidRPr="00000000">
        <w:rPr>
          <w:rFonts w:ascii="Arial" w:cs="Arial" w:eastAsia="Arial" w:hAnsi="Arial"/>
          <w:b w:val="1"/>
          <w:sz w:val="36"/>
          <w:szCs w:val="36"/>
          <w:vertAlign w:val="baseline"/>
          <w:rtl w:val="0"/>
        </w:rPr>
        <w:t xml:space="preserve"> </w:t>
      </w:r>
      <w:r w:rsidDel="00000000" w:rsidR="00000000" w:rsidRPr="00000000">
        <w:rPr>
          <w:rFonts w:ascii="Arial" w:cs="Arial" w:eastAsia="Arial" w:hAnsi="Arial"/>
          <w:b w:val="1"/>
          <w:sz w:val="36"/>
          <w:szCs w:val="36"/>
          <w:rtl w:val="0"/>
        </w:rPr>
        <w:t xml:space="preserve">SEPTEMBER </w:t>
      </w:r>
      <w:r w:rsidDel="00000000" w:rsidR="00000000" w:rsidRPr="00000000">
        <w:rPr>
          <w:rFonts w:ascii="Arial" w:cs="Arial" w:eastAsia="Arial" w:hAnsi="Arial"/>
          <w:b w:val="1"/>
          <w:sz w:val="36"/>
          <w:szCs w:val="36"/>
          <w:vertAlign w:val="baseline"/>
          <w:rtl w:val="0"/>
        </w:rPr>
        <w:t xml:space="preserve">2023</w:t>
      </w:r>
      <w:r w:rsidDel="00000000" w:rsidR="00000000" w:rsidRPr="00000000">
        <w:rPr>
          <w:rtl w:val="0"/>
        </w:rPr>
      </w:r>
    </w:p>
    <w:p w:rsidR="00000000" w:rsidDel="00000000" w:rsidP="00000000" w:rsidRDefault="00000000" w:rsidRPr="00000000" w14:paraId="00000002">
      <w:pPr>
        <w:tabs>
          <w:tab w:val="left" w:leader="none" w:pos="240"/>
        </w:tabs>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3">
      <w:pPr>
        <w:tabs>
          <w:tab w:val="left" w:leader="none" w:pos="24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SUPPLEMENTARY REGULATIONS</w:t>
      </w:r>
      <w:r w:rsidDel="00000000" w:rsidR="00000000" w:rsidRPr="00000000">
        <w:rPr>
          <w:rtl w:val="0"/>
        </w:rPr>
      </w:r>
    </w:p>
    <w:p w:rsidR="00000000" w:rsidDel="00000000" w:rsidP="00000000" w:rsidRDefault="00000000" w:rsidRPr="00000000" w14:paraId="00000004">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CAMEL VALE MOTOR CLUB LTD will organise a Clubman Permit Car Trial on Sunday</w:t>
      </w:r>
      <w:r w:rsidDel="00000000" w:rsidR="00000000" w:rsidRPr="00000000">
        <w:rPr>
          <w:rFonts w:ascii="Arial" w:cs="Arial" w:eastAsia="Arial" w:hAnsi="Arial"/>
          <w:rtl w:val="0"/>
        </w:rPr>
        <w:t xml:space="preserve"> 24th September </w:t>
      </w:r>
      <w:r w:rsidDel="00000000" w:rsidR="00000000" w:rsidRPr="00000000">
        <w:rPr>
          <w:rFonts w:ascii="Arial" w:cs="Arial" w:eastAsia="Arial" w:hAnsi="Arial"/>
          <w:vertAlign w:val="baseline"/>
          <w:rtl w:val="0"/>
        </w:rPr>
        <w:t xml:space="preserve">2023</w:t>
      </w:r>
      <w:r w:rsidDel="00000000" w:rsidR="00000000" w:rsidRPr="00000000">
        <w:rPr>
          <w:rFonts w:ascii="Arial" w:cs="Arial" w:eastAsia="Arial" w:hAnsi="Arial"/>
          <w:rtl w:val="0"/>
        </w:rPr>
        <w:t xml:space="preserve"> near Nanstallon, Bodmin</w:t>
      </w:r>
      <w:r w:rsidDel="00000000" w:rsidR="00000000" w:rsidRPr="00000000">
        <w:rPr>
          <w:rFonts w:ascii="Arial" w:cs="Arial" w:eastAsia="Arial" w:hAnsi="Arial"/>
          <w:vertAlign w:val="baseline"/>
          <w:rtl w:val="0"/>
        </w:rPr>
        <w:t xml:space="preserve">, PL30 </w:t>
      </w:r>
      <w:r w:rsidDel="00000000" w:rsidR="00000000" w:rsidRPr="00000000">
        <w:rPr>
          <w:rFonts w:ascii="Arial" w:cs="Arial" w:eastAsia="Arial" w:hAnsi="Arial"/>
          <w:rtl w:val="0"/>
        </w:rPr>
        <w:t xml:space="preserve">5LH.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Grid Ref: SX 02278 66008.  What3Words: outsize.cork.these</w:t>
      </w:r>
      <w:r w:rsidDel="00000000" w:rsidR="00000000" w:rsidRPr="00000000">
        <w:rPr>
          <w:rtl w:val="0"/>
        </w:rPr>
      </w:r>
    </w:p>
    <w:p w:rsidR="00000000" w:rsidDel="00000000" w:rsidP="00000000" w:rsidRDefault="00000000" w:rsidRPr="00000000" w14:paraId="00000006">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The meeting will be held under the General Regulations of MotorSportUK., (incorporating the provisions of the International Sporting Code of the FIA).and these Supplementary Regulations</w:t>
      </w:r>
    </w:p>
    <w:p w:rsidR="00000000" w:rsidDel="00000000" w:rsidP="00000000" w:rsidRDefault="00000000" w:rsidRPr="00000000" w14:paraId="00000008">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3.</w:t>
        <w:tab/>
        <w:t xml:space="preserve">MotorsportUK  Clubmans Permit </w:t>
      </w:r>
      <w:r w:rsidDel="00000000" w:rsidR="00000000" w:rsidRPr="00000000">
        <w:rPr>
          <w:rFonts w:ascii="Arial" w:cs="Arial" w:eastAsia="Arial" w:hAnsi="Arial"/>
          <w:rtl w:val="0"/>
        </w:rPr>
        <w:t xml:space="preserve">Number 132755</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A">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4.</w:t>
        <w:tab/>
        <w:t xml:space="preserve">The event is open to fully elected members of the organising club, Woolbridge Motor Club, Plymouth Motor Club, Truro &amp; District Motor Club, Newquay Auto Club  Holsworthy MC   Launceston &amp; North Cornwall MC  </w:t>
      </w:r>
    </w:p>
    <w:p w:rsidR="00000000" w:rsidDel="00000000" w:rsidP="00000000" w:rsidRDefault="00000000" w:rsidRPr="00000000" w14:paraId="0000000C">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5.</w:t>
        <w:tab/>
        <w:t xml:space="preserve">All drivers and passengers must produce a valid club membership card and Competition Licence.  The Crew will consist of driver and passenger  </w:t>
      </w:r>
    </w:p>
    <w:p w:rsidR="00000000" w:rsidDel="00000000" w:rsidP="00000000" w:rsidRDefault="00000000" w:rsidRPr="00000000" w14:paraId="0000000E">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6.</w:t>
        <w:tab/>
        <w:t xml:space="preserve">The programme of the meeting will be:</w:t>
      </w:r>
    </w:p>
    <w:p w:rsidR="00000000" w:rsidDel="00000000" w:rsidP="00000000" w:rsidRDefault="00000000" w:rsidRPr="00000000" w14:paraId="00000010">
      <w:pPr>
        <w:tabs>
          <w:tab w:val="left" w:leader="none" w:pos="240"/>
        </w:tabs>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11">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ab/>
        <w:tab/>
        <w:t xml:space="preserve">Scrutineering starts at 10:00am</w:t>
      </w:r>
    </w:p>
    <w:p w:rsidR="00000000" w:rsidDel="00000000" w:rsidP="00000000" w:rsidRDefault="00000000" w:rsidRPr="00000000" w14:paraId="00000012">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ab/>
        <w:t xml:space="preserve">     </w:t>
        <w:tab/>
        <w:t xml:space="preserve">Any competitor not signed on by 10:45am may be excluded</w:t>
      </w:r>
    </w:p>
    <w:p w:rsidR="00000000" w:rsidDel="00000000" w:rsidP="00000000" w:rsidRDefault="00000000" w:rsidRPr="00000000" w14:paraId="00000013">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ab/>
        <w:t xml:space="preserve">     </w:t>
        <w:tab/>
        <w:t xml:space="preserve">First car starts at 11:00am.</w:t>
      </w:r>
    </w:p>
    <w:p w:rsidR="00000000" w:rsidDel="00000000" w:rsidP="00000000" w:rsidRDefault="00000000" w:rsidRPr="00000000" w14:paraId="00000014">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7.</w:t>
        <w:tab/>
        <w:t xml:space="preserve">Public roads will not be used to link sections. There will be at least 24 sections on private land. Details of the sections will be issued at signing on. Double drives are welcome.</w:t>
      </w:r>
    </w:p>
    <w:p w:rsidR="00000000" w:rsidDel="00000000" w:rsidP="00000000" w:rsidRDefault="00000000" w:rsidRPr="00000000" w14:paraId="00000016">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8.</w:t>
        <w:tab/>
        <w:t xml:space="preserve">The events will consist of eleven classes as follows:</w:t>
      </w:r>
    </w:p>
    <w:p w:rsidR="00000000" w:rsidDel="00000000" w:rsidP="00000000" w:rsidRDefault="00000000" w:rsidRPr="00000000" w14:paraId="00000018">
      <w:pPr>
        <w:ind w:left="720" w:firstLine="0"/>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0) Front wheel drive production cars carrying no ballast and no lsd. A sump guard weighing up to 10 lbs is allowed.  No passenger necessary.</w:t>
      </w: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1)</w:t>
      </w:r>
      <w:r w:rsidDel="00000000" w:rsidR="00000000" w:rsidRPr="00000000">
        <w:rPr>
          <w:rFonts w:ascii="Arial" w:cs="Arial" w:eastAsia="Arial" w:hAnsi="Arial"/>
          <w:color w:val="00000a"/>
          <w:vertAlign w:val="baseline"/>
          <w:rtl w:val="0"/>
        </w:rPr>
        <w:t xml:space="preserve"> Front engine, front wheel drive production cars (including those fitted        with</w:t>
      </w:r>
      <w:r w:rsidDel="00000000" w:rsidR="00000000" w:rsidRPr="00000000">
        <w:rPr>
          <w:rFonts w:ascii="Arial" w:cs="Arial" w:eastAsia="Arial" w:hAnsi="Arial"/>
          <w:b w:val="1"/>
          <w:color w:val="00000a"/>
          <w:vertAlign w:val="baseline"/>
          <w:rtl w:val="0"/>
        </w:rPr>
        <w:t xml:space="preserve"> </w:t>
      </w:r>
      <w:r w:rsidDel="00000000" w:rsidR="00000000" w:rsidRPr="00000000">
        <w:rPr>
          <w:rFonts w:ascii="Arial" w:cs="Arial" w:eastAsia="Arial" w:hAnsi="Arial"/>
          <w:color w:val="00000a"/>
          <w:vertAlign w:val="baseline"/>
          <w:rtl w:val="0"/>
        </w:rPr>
        <w:t xml:space="preserve">torque biasing / limited slip differentials)</w:t>
      </w:r>
    </w:p>
    <w:p w:rsidR="00000000" w:rsidDel="00000000" w:rsidP="00000000" w:rsidRDefault="00000000" w:rsidRPr="00000000" w14:paraId="0000001A">
      <w:pPr>
        <w:ind w:left="720" w:firstLine="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2)</w:t>
      </w:r>
      <w:r w:rsidDel="00000000" w:rsidR="00000000" w:rsidRPr="00000000">
        <w:rPr>
          <w:rFonts w:ascii="Arial" w:cs="Arial" w:eastAsia="Arial" w:hAnsi="Arial"/>
          <w:color w:val="00000a"/>
          <w:vertAlign w:val="baseline"/>
          <w:rtl w:val="0"/>
        </w:rPr>
        <w:t xml:space="preserve"> ‘Production Cars’ built prior to 1941 including post war cars as per current ACTC technical regulations</w:t>
      </w:r>
    </w:p>
    <w:p w:rsidR="00000000" w:rsidDel="00000000" w:rsidP="00000000" w:rsidRDefault="00000000" w:rsidRPr="00000000" w14:paraId="0000001B">
      <w:pPr>
        <w:ind w:left="720" w:firstLine="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3)</w:t>
      </w:r>
      <w:r w:rsidDel="00000000" w:rsidR="00000000" w:rsidRPr="00000000">
        <w:rPr>
          <w:rFonts w:ascii="Arial" w:cs="Arial" w:eastAsia="Arial" w:hAnsi="Arial"/>
          <w:color w:val="00000a"/>
          <w:vertAlign w:val="baseline"/>
          <w:rtl w:val="0"/>
        </w:rPr>
        <w:t xml:space="preserve"> Front engine, rear wheel drive production saloons (except those vehicles in class 6)</w:t>
      </w:r>
    </w:p>
    <w:p w:rsidR="00000000" w:rsidDel="00000000" w:rsidP="00000000" w:rsidRDefault="00000000" w:rsidRPr="00000000" w14:paraId="0000001C">
      <w:pPr>
        <w:ind w:left="720" w:firstLine="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4</w:t>
      </w:r>
      <w:r w:rsidDel="00000000" w:rsidR="00000000" w:rsidRPr="00000000">
        <w:rPr>
          <w:rFonts w:ascii="Arial" w:cs="Arial" w:eastAsia="Arial" w:hAnsi="Arial"/>
          <w:color w:val="00000a"/>
          <w:vertAlign w:val="baseline"/>
          <w:rtl w:val="0"/>
        </w:rPr>
        <w:t xml:space="preserve">) Rear engine, rear wheel drive production saloons up to and including 1300cc</w:t>
      </w:r>
      <w:r w:rsidDel="00000000" w:rsidR="00000000" w:rsidRPr="00000000">
        <w:rPr>
          <w:rFonts w:ascii="Arial" w:cs="Arial" w:eastAsia="Arial" w:hAnsi="Arial"/>
          <w:b w:val="1"/>
          <w:color w:val="00000a"/>
          <w:vertAlign w:val="baseline"/>
          <w:rtl w:val="0"/>
        </w:rPr>
        <w:t xml:space="preserve">  </w:t>
      </w:r>
      <w:r w:rsidDel="00000000" w:rsidR="00000000" w:rsidRPr="00000000">
        <w:rPr>
          <w:rFonts w:ascii="Arial" w:cs="Arial" w:eastAsia="Arial" w:hAnsi="Arial"/>
          <w:color w:val="00000a"/>
          <w:vertAlign w:val="baseline"/>
          <w:rtl w:val="0"/>
        </w:rPr>
        <w:t xml:space="preserve">(except those vehicles in class 7)</w:t>
      </w:r>
    </w:p>
    <w:p w:rsidR="00000000" w:rsidDel="00000000" w:rsidP="00000000" w:rsidRDefault="00000000" w:rsidRPr="00000000" w14:paraId="0000001D">
      <w:pPr>
        <w:ind w:left="720" w:firstLine="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5</w:t>
      </w:r>
      <w:r w:rsidDel="00000000" w:rsidR="00000000" w:rsidRPr="00000000">
        <w:rPr>
          <w:rFonts w:ascii="Arial" w:cs="Arial" w:eastAsia="Arial" w:hAnsi="Arial"/>
          <w:color w:val="00000a"/>
          <w:vertAlign w:val="baseline"/>
          <w:rtl w:val="0"/>
        </w:rPr>
        <w:t xml:space="preserve">) a) Front engine production sports cars (except those vehicles in classes 1 &amp; 6)</w:t>
      </w:r>
    </w:p>
    <w:p w:rsidR="00000000" w:rsidDel="00000000" w:rsidP="00000000" w:rsidRDefault="00000000" w:rsidRPr="00000000" w14:paraId="0000001E">
      <w:pPr>
        <w:ind w:left="720" w:firstLine="0"/>
        <w:rPr>
          <w:rFonts w:ascii="Arial" w:cs="Arial" w:eastAsia="Arial" w:hAnsi="Arial"/>
          <w:color w:val="00000a"/>
          <w:vertAlign w:val="baseline"/>
        </w:rPr>
      </w:pPr>
      <w:r w:rsidDel="00000000" w:rsidR="00000000" w:rsidRPr="00000000">
        <w:rPr>
          <w:rFonts w:ascii="Arial" w:cs="Arial" w:eastAsia="Arial" w:hAnsi="Arial"/>
          <w:color w:val="00000a"/>
          <w:vertAlign w:val="baseline"/>
          <w:rtl w:val="0"/>
        </w:rPr>
        <w:t xml:space="preserve">    b) Vehicles in full HST Historic Class specification with fiddle brakes disabled and </w:t>
      </w:r>
      <w:r w:rsidDel="00000000" w:rsidR="00000000" w:rsidRPr="00000000">
        <w:rPr>
          <w:rFonts w:ascii="Arial" w:cs="Arial" w:eastAsia="Arial" w:hAnsi="Arial"/>
          <w:color w:val="00000a"/>
          <w:rtl w:val="0"/>
        </w:rPr>
        <w:t xml:space="preserve">n</w:t>
      </w:r>
      <w:r w:rsidDel="00000000" w:rsidR="00000000" w:rsidRPr="00000000">
        <w:rPr>
          <w:rFonts w:ascii="Arial" w:cs="Arial" w:eastAsia="Arial" w:hAnsi="Arial"/>
          <w:color w:val="00000a"/>
          <w:vertAlign w:val="baseline"/>
          <w:rtl w:val="0"/>
        </w:rPr>
        <w:t xml:space="preserve">on-production cars built mainly from pre-1941 components (except vehicles  approved for class 2) as per current ACTC technical regulations</w:t>
      </w:r>
    </w:p>
    <w:p w:rsidR="00000000" w:rsidDel="00000000" w:rsidP="00000000" w:rsidRDefault="00000000" w:rsidRPr="00000000" w14:paraId="0000001F">
      <w:pPr>
        <w:ind w:left="720" w:firstLine="0"/>
        <w:rPr>
          <w:rFonts w:ascii="Arial" w:cs="Arial" w:eastAsia="Arial" w:hAnsi="Arial"/>
          <w:color w:val="00000a"/>
          <w:vertAlign w:val="baseline"/>
        </w:rPr>
      </w:pPr>
      <w:r w:rsidDel="00000000" w:rsidR="00000000" w:rsidRPr="00000000">
        <w:rPr>
          <w:rFonts w:ascii="Arial" w:cs="Arial" w:eastAsia="Arial" w:hAnsi="Arial"/>
          <w:color w:val="00000a"/>
          <w:vertAlign w:val="baseline"/>
          <w:rtl w:val="0"/>
        </w:rPr>
        <w:t xml:space="preserve">   c) Non-production cars eligible for Class 2, but running on radial tyres</w:t>
      </w:r>
    </w:p>
    <w:p w:rsidR="00000000" w:rsidDel="00000000" w:rsidP="00000000" w:rsidRDefault="00000000" w:rsidRPr="00000000" w14:paraId="00000020">
      <w:pPr>
        <w:ind w:left="720" w:firstLine="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6</w:t>
      </w:r>
      <w:r w:rsidDel="00000000" w:rsidR="00000000" w:rsidRPr="00000000">
        <w:rPr>
          <w:rFonts w:ascii="Arial" w:cs="Arial" w:eastAsia="Arial" w:hAnsi="Arial"/>
          <w:color w:val="00000a"/>
          <w:vertAlign w:val="baseline"/>
          <w:rtl w:val="0"/>
        </w:rPr>
        <w:t xml:space="preserve">) a) Rear engine, rear wheel drive production cars (except vehicles in class 4)</w:t>
      </w:r>
    </w:p>
    <w:p w:rsidR="00000000" w:rsidDel="00000000" w:rsidP="00000000" w:rsidRDefault="00000000" w:rsidRPr="00000000" w14:paraId="00000021">
      <w:pPr>
        <w:ind w:left="720" w:firstLine="0"/>
        <w:rPr>
          <w:rFonts w:ascii="Arial" w:cs="Arial" w:eastAsia="Arial" w:hAnsi="Arial"/>
          <w:color w:val="00000a"/>
          <w:vertAlign w:val="baseline"/>
        </w:rPr>
      </w:pPr>
      <w:r w:rsidDel="00000000" w:rsidR="00000000" w:rsidRPr="00000000">
        <w:rPr>
          <w:rFonts w:ascii="Arial" w:cs="Arial" w:eastAsia="Arial" w:hAnsi="Arial"/>
          <w:color w:val="00000a"/>
          <w:vertAlign w:val="baseline"/>
          <w:rtl w:val="0"/>
        </w:rPr>
        <w:t xml:space="preserve">    b) Front engine production cars fitted with torque biasing differentials as standard equipment</w:t>
      </w:r>
    </w:p>
    <w:p w:rsidR="00000000" w:rsidDel="00000000" w:rsidP="00000000" w:rsidRDefault="00000000" w:rsidRPr="00000000" w14:paraId="00000022">
      <w:pPr>
        <w:ind w:firstLine="72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7</w:t>
      </w:r>
      <w:r w:rsidDel="00000000" w:rsidR="00000000" w:rsidRPr="00000000">
        <w:rPr>
          <w:rFonts w:ascii="Arial" w:cs="Arial" w:eastAsia="Arial" w:hAnsi="Arial"/>
          <w:color w:val="00000a"/>
          <w:vertAlign w:val="baseline"/>
          <w:rtl w:val="0"/>
        </w:rPr>
        <w:t xml:space="preserve">) a) Production cars modified beyond permitted limits</w:t>
      </w:r>
    </w:p>
    <w:p w:rsidR="00000000" w:rsidDel="00000000" w:rsidP="00000000" w:rsidRDefault="00000000" w:rsidRPr="00000000" w14:paraId="00000023">
      <w:pPr>
        <w:ind w:left="720" w:firstLine="0"/>
        <w:rPr>
          <w:rFonts w:ascii="Arial" w:cs="Arial" w:eastAsia="Arial" w:hAnsi="Arial"/>
          <w:color w:val="00000a"/>
          <w:vertAlign w:val="baseline"/>
        </w:rPr>
      </w:pPr>
      <w:r w:rsidDel="00000000" w:rsidR="00000000" w:rsidRPr="00000000">
        <w:rPr>
          <w:rFonts w:ascii="Arial" w:cs="Arial" w:eastAsia="Arial" w:hAnsi="Arial"/>
          <w:color w:val="00000a"/>
          <w:vertAlign w:val="baseline"/>
          <w:rtl w:val="0"/>
        </w:rPr>
        <w:t xml:space="preserve">    b) Rear engine production cars fitted with torque biasing differentials as standard equipment</w:t>
      </w:r>
    </w:p>
    <w:p w:rsidR="00000000" w:rsidDel="00000000" w:rsidP="00000000" w:rsidRDefault="00000000" w:rsidRPr="00000000" w14:paraId="00000024">
      <w:pPr>
        <w:ind w:left="720" w:firstLine="0"/>
        <w:rPr>
          <w:rFonts w:ascii="Arial" w:cs="Arial" w:eastAsia="Arial" w:hAnsi="Arial"/>
          <w:color w:val="00000a"/>
          <w:vertAlign w:val="baseline"/>
        </w:rPr>
      </w:pPr>
      <w:r w:rsidDel="00000000" w:rsidR="00000000" w:rsidRPr="00000000">
        <w:rPr>
          <w:rFonts w:ascii="Arial" w:cs="Arial" w:eastAsia="Arial" w:hAnsi="Arial"/>
          <w:color w:val="00000a"/>
          <w:vertAlign w:val="baseline"/>
          <w:rtl w:val="0"/>
        </w:rPr>
        <w:t xml:space="preserve">c) Front engine cars manufactured on a limited basis and conforming to accepted specification and listed. These cars must comply with either or both of the following:</w:t>
      </w:r>
    </w:p>
    <w:p w:rsidR="00000000" w:rsidDel="00000000" w:rsidP="00000000" w:rsidRDefault="00000000" w:rsidRPr="00000000" w14:paraId="00000025">
      <w:pPr>
        <w:ind w:left="720" w:firstLine="0"/>
        <w:rPr>
          <w:rFonts w:ascii="Arial" w:cs="Arial" w:eastAsia="Arial" w:hAnsi="Arial"/>
          <w:color w:val="00000a"/>
          <w:vertAlign w:val="baseline"/>
        </w:rPr>
      </w:pPr>
      <w:r w:rsidDel="00000000" w:rsidR="00000000" w:rsidRPr="00000000">
        <w:rPr>
          <w:rFonts w:ascii="Arial" w:cs="Arial" w:eastAsia="Arial" w:hAnsi="Arial"/>
          <w:color w:val="00000a"/>
          <w:vertAlign w:val="baseline"/>
          <w:rtl w:val="0"/>
        </w:rPr>
        <w:t xml:space="preserve">          i) have the rearmost part of the front seat cushion(s) forward of any part of the rear tyres</w:t>
      </w:r>
    </w:p>
    <w:p w:rsidR="00000000" w:rsidDel="00000000" w:rsidP="00000000" w:rsidRDefault="00000000" w:rsidRPr="00000000" w14:paraId="00000026">
      <w:pPr>
        <w:ind w:firstLine="720"/>
        <w:rPr>
          <w:rFonts w:ascii="Arial" w:cs="Arial" w:eastAsia="Arial" w:hAnsi="Arial"/>
          <w:color w:val="00000a"/>
          <w:vertAlign w:val="baseline"/>
        </w:rPr>
      </w:pPr>
      <w:r w:rsidDel="00000000" w:rsidR="00000000" w:rsidRPr="00000000">
        <w:rPr>
          <w:rFonts w:ascii="Arial" w:cs="Arial" w:eastAsia="Arial" w:hAnsi="Arial"/>
          <w:color w:val="00000a"/>
          <w:vertAlign w:val="baseline"/>
          <w:rtl w:val="0"/>
        </w:rPr>
        <w:t xml:space="preserve">         ii) have a wheelbase of 90 inches (228.6cm) or greater.</w:t>
      </w:r>
    </w:p>
    <w:p w:rsidR="00000000" w:rsidDel="00000000" w:rsidP="00000000" w:rsidRDefault="00000000" w:rsidRPr="00000000" w14:paraId="00000027">
      <w:pPr>
        <w:ind w:firstLine="72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8</w:t>
      </w:r>
      <w:r w:rsidDel="00000000" w:rsidR="00000000" w:rsidRPr="00000000">
        <w:rPr>
          <w:rFonts w:ascii="Arial" w:cs="Arial" w:eastAsia="Arial" w:hAnsi="Arial"/>
          <w:color w:val="00000a"/>
          <w:vertAlign w:val="baseline"/>
          <w:rtl w:val="0"/>
        </w:rPr>
        <w:t xml:space="preserve">) a) Non-production cars</w:t>
      </w:r>
    </w:p>
    <w:p w:rsidR="00000000" w:rsidDel="00000000" w:rsidP="00000000" w:rsidRDefault="00000000" w:rsidRPr="00000000" w14:paraId="00000028">
      <w:pPr>
        <w:ind w:firstLine="720"/>
        <w:rPr>
          <w:rFonts w:ascii="Arial" w:cs="Arial" w:eastAsia="Arial" w:hAnsi="Arial"/>
          <w:color w:val="00000a"/>
          <w:vertAlign w:val="baseline"/>
        </w:rPr>
      </w:pPr>
      <w:r w:rsidDel="00000000" w:rsidR="00000000" w:rsidRPr="00000000">
        <w:rPr>
          <w:rFonts w:ascii="Arial" w:cs="Arial" w:eastAsia="Arial" w:hAnsi="Arial"/>
          <w:color w:val="00000a"/>
          <w:vertAlign w:val="baseline"/>
          <w:rtl w:val="0"/>
        </w:rPr>
        <w:t xml:space="preserve">    b) Rear engine cars (except those vehicles in classes 4, 6 &amp; 7)</w:t>
      </w:r>
    </w:p>
    <w:p w:rsidR="00000000" w:rsidDel="00000000" w:rsidP="00000000" w:rsidRDefault="00000000" w:rsidRPr="00000000" w14:paraId="00000029">
      <w:pPr>
        <w:ind w:left="720" w:firstLine="0"/>
        <w:rPr>
          <w:rFonts w:ascii="Arial" w:cs="Arial" w:eastAsia="Arial" w:hAnsi="Arial"/>
          <w:color w:val="00000a"/>
        </w:rPr>
      </w:pPr>
      <w:r w:rsidDel="00000000" w:rsidR="00000000" w:rsidRPr="00000000">
        <w:rPr>
          <w:rFonts w:ascii="Arial" w:cs="Arial" w:eastAsia="Arial" w:hAnsi="Arial"/>
          <w:color w:val="00000a"/>
          <w:vertAlign w:val="baseline"/>
          <w:rtl w:val="0"/>
        </w:rPr>
        <w:t xml:space="preserve">    c) Front engine cars manufactured on a limited basis (except those vehicles in class 7) including those which</w:t>
      </w:r>
      <w:r w:rsidDel="00000000" w:rsidR="00000000" w:rsidRPr="00000000">
        <w:rPr>
          <w:rtl w:val="0"/>
        </w:rPr>
      </w:r>
    </w:p>
    <w:p w:rsidR="00000000" w:rsidDel="00000000" w:rsidP="00000000" w:rsidRDefault="00000000" w:rsidRPr="00000000" w14:paraId="0000002A">
      <w:pPr>
        <w:ind w:left="720" w:firstLine="0"/>
        <w:rPr>
          <w:rFonts w:ascii="Arial" w:cs="Arial" w:eastAsia="Arial" w:hAnsi="Arial"/>
          <w:color w:val="00000a"/>
          <w:vertAlign w:val="baseline"/>
        </w:rPr>
      </w:pPr>
      <w:r w:rsidDel="00000000" w:rsidR="00000000" w:rsidRPr="00000000">
        <w:rPr>
          <w:rFonts w:ascii="Arial" w:cs="Arial" w:eastAsia="Arial" w:hAnsi="Arial"/>
          <w:color w:val="00000a"/>
          <w:rtl w:val="0"/>
        </w:rPr>
        <w:t xml:space="preserve">     i) </w:t>
      </w:r>
      <w:r w:rsidDel="00000000" w:rsidR="00000000" w:rsidRPr="00000000">
        <w:rPr>
          <w:rFonts w:ascii="Arial" w:cs="Arial" w:eastAsia="Arial" w:hAnsi="Arial"/>
          <w:color w:val="00000a"/>
          <w:vertAlign w:val="baseline"/>
          <w:rtl w:val="0"/>
        </w:rPr>
        <w:t xml:space="preserve">have the rearmost part of the front seat cushions(s) rearward of any part of the rear tyres</w:t>
      </w:r>
    </w:p>
    <w:p w:rsidR="00000000" w:rsidDel="00000000" w:rsidP="00000000" w:rsidRDefault="00000000" w:rsidRPr="00000000" w14:paraId="0000002B">
      <w:pPr>
        <w:ind w:firstLine="720"/>
        <w:rPr>
          <w:rFonts w:ascii="Arial" w:cs="Arial" w:eastAsia="Arial" w:hAnsi="Arial"/>
          <w:color w:val="00000a"/>
          <w:vertAlign w:val="baseline"/>
        </w:rPr>
      </w:pPr>
      <w:r w:rsidDel="00000000" w:rsidR="00000000" w:rsidRPr="00000000">
        <w:rPr>
          <w:rFonts w:ascii="Arial" w:cs="Arial" w:eastAsia="Arial" w:hAnsi="Arial"/>
          <w:color w:val="00000a"/>
          <w:vertAlign w:val="baseline"/>
          <w:rtl w:val="0"/>
        </w:rPr>
        <w:t xml:space="preserve">      ii) have a wheelbase of less than 90 inches (228.6cm).</w:t>
      </w:r>
    </w:p>
    <w:p w:rsidR="00000000" w:rsidDel="00000000" w:rsidP="00000000" w:rsidRDefault="00000000" w:rsidRPr="00000000" w14:paraId="0000002C">
      <w:pPr>
        <w:ind w:firstLine="72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90</w:t>
      </w:r>
      <w:r w:rsidDel="00000000" w:rsidR="00000000" w:rsidRPr="00000000">
        <w:rPr>
          <w:rFonts w:ascii="Arial" w:cs="Arial" w:eastAsia="Arial" w:hAnsi="Arial"/>
          <w:color w:val="00000a"/>
          <w:vertAlign w:val="baseline"/>
          <w:rtl w:val="0"/>
        </w:rPr>
        <w:t xml:space="preserve">) Suzuki X90’s running an original engine block   </w:t>
      </w:r>
    </w:p>
    <w:p w:rsidR="00000000" w:rsidDel="00000000" w:rsidP="00000000" w:rsidRDefault="00000000" w:rsidRPr="00000000" w14:paraId="0000002D">
      <w:pPr>
        <w:ind w:firstLine="720"/>
        <w:rPr>
          <w:rFonts w:ascii="Arial" w:cs="Arial" w:eastAsia="Arial" w:hAnsi="Arial"/>
          <w:color w:val="00000a"/>
          <w:vertAlign w:val="baseline"/>
        </w:rPr>
      </w:pPr>
      <w:r w:rsidDel="00000000" w:rsidR="00000000" w:rsidRPr="00000000">
        <w:rPr>
          <w:rFonts w:ascii="Arial" w:cs="Arial" w:eastAsia="Arial" w:hAnsi="Arial"/>
          <w:b w:val="1"/>
          <w:color w:val="00000a"/>
          <w:vertAlign w:val="baseline"/>
          <w:rtl w:val="0"/>
        </w:rPr>
        <w:t xml:space="preserve">9)</w:t>
      </w:r>
      <w:r w:rsidDel="00000000" w:rsidR="00000000" w:rsidRPr="00000000">
        <w:rPr>
          <w:rFonts w:ascii="Arial" w:cs="Arial" w:eastAsia="Arial" w:hAnsi="Arial"/>
          <w:color w:val="00000a"/>
          <w:vertAlign w:val="baseline"/>
          <w:rtl w:val="0"/>
        </w:rPr>
        <w:t xml:space="preserve">  NTF formula cars</w:t>
      </w:r>
    </w:p>
    <w:p w:rsidR="00000000" w:rsidDel="00000000" w:rsidP="00000000" w:rsidRDefault="00000000" w:rsidRPr="00000000" w14:paraId="0000002E">
      <w:pPr>
        <w:tabs>
          <w:tab w:val="left" w:leader="none" w:pos="240"/>
        </w:tabs>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2F">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All vehicles in must comply with MotorsportUK Technical Regulations for Classic Trials. All vehicles must have effective silencing. Any vehicle considered by the scrutineer to be too noisy will not be allowed to start.</w:t>
      </w:r>
    </w:p>
    <w:p w:rsidR="00000000" w:rsidDel="00000000" w:rsidP="00000000" w:rsidRDefault="00000000" w:rsidRPr="00000000" w14:paraId="00000030">
      <w:pPr>
        <w:tabs>
          <w:tab w:val="left" w:leader="none" w:pos="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9.</w:t>
        <w:tab/>
        <w:t xml:space="preserve">Awards will be presented as follows:</w:t>
      </w:r>
    </w:p>
    <w:p w:rsidR="00000000" w:rsidDel="00000000" w:rsidP="00000000" w:rsidRDefault="00000000" w:rsidRPr="00000000" w14:paraId="00000032">
      <w:pPr>
        <w:tabs>
          <w:tab w:val="left" w:leader="none" w:pos="240"/>
        </w:tabs>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33">
      <w:pPr>
        <w:tabs>
          <w:tab w:val="left" w:leader="none" w:pos="240"/>
        </w:tabs>
        <w:ind w:left="2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Finchwood Trophy held for 11 months &amp; replica for best performance on class index</w:t>
      </w:r>
    </w:p>
    <w:p w:rsidR="00000000" w:rsidDel="00000000" w:rsidP="00000000" w:rsidRDefault="00000000" w:rsidRPr="00000000" w14:paraId="00000034">
      <w:pPr>
        <w:tabs>
          <w:tab w:val="left" w:leader="none" w:pos="240"/>
        </w:tabs>
        <w:rPr>
          <w:rFonts w:ascii="Arial" w:cs="Arial" w:eastAsia="Arial" w:hAnsi="Arial"/>
          <w:i w:val="0"/>
          <w:vertAlign w:val="baseline"/>
        </w:rPr>
      </w:pPr>
      <w:r w:rsidDel="00000000" w:rsidR="00000000" w:rsidRPr="00000000">
        <w:rPr>
          <w:rFonts w:ascii="Arial" w:cs="Arial" w:eastAsia="Arial" w:hAnsi="Arial"/>
          <w:vertAlign w:val="baseline"/>
          <w:rtl w:val="0"/>
        </w:rPr>
        <w:tab/>
        <w:t xml:space="preserve">First in Class - subject to 3 starters in class </w:t>
      </w:r>
      <w:r w:rsidDel="00000000" w:rsidR="00000000" w:rsidRPr="00000000">
        <w:rPr>
          <w:rFonts w:ascii="Arial" w:cs="Arial" w:eastAsia="Arial" w:hAnsi="Arial"/>
          <w:i w:val="1"/>
          <w:vertAlign w:val="baseline"/>
          <w:rtl w:val="0"/>
        </w:rPr>
        <w:t xml:space="preserve">except overall winner</w:t>
      </w:r>
      <w:r w:rsidDel="00000000" w:rsidR="00000000" w:rsidRPr="00000000">
        <w:rPr>
          <w:rtl w:val="0"/>
        </w:rPr>
      </w:r>
    </w:p>
    <w:p w:rsidR="00000000" w:rsidDel="00000000" w:rsidP="00000000" w:rsidRDefault="00000000" w:rsidRPr="00000000" w14:paraId="00000035">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ab/>
        <w:t xml:space="preserve">Second in Class - subject to 5 starters in class</w:t>
      </w:r>
    </w:p>
    <w:p w:rsidR="00000000" w:rsidDel="00000000" w:rsidP="00000000" w:rsidRDefault="00000000" w:rsidRPr="00000000" w14:paraId="00000036">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ab/>
        <w:t xml:space="preserve">Third in Class - subject to 9 starters in class</w:t>
      </w:r>
    </w:p>
    <w:p w:rsidR="00000000" w:rsidDel="00000000" w:rsidP="00000000" w:rsidRDefault="00000000" w:rsidRPr="00000000" w14:paraId="00000037">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ab/>
        <w:t xml:space="preserve">Best Novice - An Award subject to 3 novice starters on class index of performance calculated on a class by class basis</w:t>
      </w:r>
    </w:p>
    <w:p w:rsidR="00000000" w:rsidDel="00000000" w:rsidP="00000000" w:rsidRDefault="00000000" w:rsidRPr="00000000" w14:paraId="00000038">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 xml:space="preserve">Best Lady         An Award subject to 3 novice starters on class index of performance calculated on a class by class basis</w:t>
      </w:r>
    </w:p>
    <w:p w:rsidR="00000000" w:rsidDel="00000000" w:rsidP="00000000" w:rsidRDefault="00000000" w:rsidRPr="00000000" w14:paraId="00000039">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10.</w:t>
        <w:tab/>
        <w:t xml:space="preserve">The entry fee is £30 for all competitors but with an </w:t>
      </w:r>
      <w:r w:rsidDel="00000000" w:rsidR="00000000" w:rsidRPr="00000000">
        <w:rPr>
          <w:rFonts w:ascii="Arial" w:cs="Arial" w:eastAsia="Arial" w:hAnsi="Arial"/>
          <w:b w:val="1"/>
          <w:vertAlign w:val="baseline"/>
          <w:rtl w:val="0"/>
        </w:rPr>
        <w:t xml:space="preserve">early payment reduction to £25</w:t>
      </w:r>
      <w:r w:rsidDel="00000000" w:rsidR="00000000" w:rsidRPr="00000000">
        <w:rPr>
          <w:rFonts w:ascii="Arial" w:cs="Arial" w:eastAsia="Arial" w:hAnsi="Arial"/>
          <w:vertAlign w:val="baseline"/>
          <w:rtl w:val="0"/>
        </w:rPr>
        <w:t xml:space="preserve"> if entries are received by the Entries Secretary prior to 5:30pm on Sunday</w:t>
      </w:r>
      <w:r w:rsidDel="00000000" w:rsidR="00000000" w:rsidRPr="00000000">
        <w:rPr>
          <w:rFonts w:ascii="Arial" w:cs="Arial" w:eastAsia="Arial" w:hAnsi="Arial"/>
          <w:rtl w:val="0"/>
        </w:rPr>
        <w:t xml:space="preserve"> 17th</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September.</w:t>
      </w:r>
      <w:r w:rsidDel="00000000" w:rsidR="00000000" w:rsidRPr="00000000">
        <w:rPr>
          <w:rFonts w:ascii="Arial" w:cs="Arial" w:eastAsia="Arial" w:hAnsi="Arial"/>
          <w:vertAlign w:val="baseline"/>
          <w:rtl w:val="0"/>
        </w:rPr>
        <w:t xml:space="preserve">  Entry form can be found on the club website   </w:t>
      </w:r>
      <w:hyperlink r:id="rId7">
        <w:r w:rsidDel="00000000" w:rsidR="00000000" w:rsidRPr="00000000">
          <w:rPr>
            <w:rFonts w:ascii="Arial" w:cs="Arial" w:eastAsia="Arial" w:hAnsi="Arial"/>
            <w:color w:val="0563c1"/>
            <w:u w:val="single"/>
            <w:vertAlign w:val="baseline"/>
            <w:rtl w:val="0"/>
          </w:rPr>
          <w:t xml:space="preserve">www.camelvalemotorclub.co.uk</w:t>
        </w:r>
      </w:hyperlink>
      <w:r w:rsidDel="00000000" w:rsidR="00000000" w:rsidRPr="00000000">
        <w:rPr>
          <w:rFonts w:ascii="Arial" w:cs="Arial" w:eastAsia="Arial" w:hAnsi="Arial"/>
          <w:vertAlign w:val="baseline"/>
          <w:rtl w:val="0"/>
        </w:rPr>
        <w:t xml:space="preserve">   Please note that events may not run if sufficient entries are not received by the pre-closing date of Sunday</w:t>
      </w:r>
      <w:r w:rsidDel="00000000" w:rsidR="00000000" w:rsidRPr="00000000">
        <w:rPr>
          <w:rFonts w:ascii="Arial" w:cs="Arial" w:eastAsia="Arial" w:hAnsi="Arial"/>
          <w:rtl w:val="0"/>
        </w:rPr>
        <w:t xml:space="preserve"> 17th September.  </w:t>
      </w:r>
      <w:r w:rsidDel="00000000" w:rsidR="00000000" w:rsidRPr="00000000">
        <w:rPr>
          <w:rFonts w:ascii="Arial" w:cs="Arial" w:eastAsia="Arial" w:hAnsi="Arial"/>
          <w:vertAlign w:val="baseline"/>
          <w:rtl w:val="0"/>
        </w:rPr>
        <w:t xml:space="preserve">Later entries at the full £30 fee will be accepted until 1 hour prior to the start in accordance with MotorsportUK  guidelines - you are advised to contact the Secretary to check event is running.   If you do not have internet access to enter online please contact the E</w:t>
      </w:r>
      <w:r w:rsidDel="00000000" w:rsidR="00000000" w:rsidRPr="00000000">
        <w:rPr>
          <w:rFonts w:ascii="Arial" w:cs="Arial" w:eastAsia="Arial" w:hAnsi="Arial"/>
          <w:rtl w:val="0"/>
        </w:rPr>
        <w:t xml:space="preserve">ntries</w:t>
      </w:r>
      <w:r w:rsidDel="00000000" w:rsidR="00000000" w:rsidRPr="00000000">
        <w:rPr>
          <w:rFonts w:ascii="Arial" w:cs="Arial" w:eastAsia="Arial" w:hAnsi="Arial"/>
          <w:vertAlign w:val="baseline"/>
          <w:rtl w:val="0"/>
        </w:rPr>
        <w:t xml:space="preserve"> Secretary</w:t>
      </w:r>
    </w:p>
    <w:p w:rsidR="00000000" w:rsidDel="00000000" w:rsidP="00000000" w:rsidRDefault="00000000" w:rsidRPr="00000000" w14:paraId="0000003B">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11.</w:t>
        <w:tab/>
        <w:t xml:space="preserve">The Secretary of the Meeting :   tba  </w:t>
      </w:r>
    </w:p>
    <w:p w:rsidR="00000000" w:rsidDel="00000000" w:rsidP="00000000" w:rsidRDefault="00000000" w:rsidRPr="00000000" w14:paraId="0000003D">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      The Entries Secretary is:    </w:t>
      </w:r>
    </w:p>
    <w:p w:rsidR="00000000" w:rsidDel="00000000" w:rsidP="00000000" w:rsidRDefault="00000000" w:rsidRPr="00000000" w14:paraId="0000003E">
      <w:pPr>
        <w:tabs>
          <w:tab w:val="left" w:leader="none" w:pos="360"/>
        </w:tabs>
        <w:rPr>
          <w:rFonts w:ascii="Arial" w:cs="Arial" w:eastAsia="Arial" w:hAnsi="Arial"/>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Tris White</w:t>
      </w:r>
    </w:p>
    <w:p w:rsidR="00000000" w:rsidDel="00000000" w:rsidP="00000000" w:rsidRDefault="00000000" w:rsidRPr="00000000" w14:paraId="0000003F">
      <w:pPr>
        <w:tabs>
          <w:tab w:val="left" w:leader="none" w:pos="360"/>
        </w:tabs>
        <w:rPr>
          <w:rFonts w:ascii="Arial" w:cs="Arial" w:eastAsia="Arial" w:hAnsi="Arial"/>
          <w:vertAlign w:val="baseline"/>
        </w:rPr>
      </w:pPr>
      <w:r w:rsidDel="00000000" w:rsidR="00000000" w:rsidRPr="00000000">
        <w:rPr>
          <w:rFonts w:ascii="Arial" w:cs="Arial" w:eastAsia="Arial" w:hAnsi="Arial"/>
          <w:rtl w:val="0"/>
        </w:rPr>
        <w:t xml:space="preserve">       triswhite73@gmail.com</w:t>
      </w:r>
      <w:r w:rsidDel="00000000" w:rsidR="00000000" w:rsidRPr="00000000">
        <w:rPr>
          <w:rtl w:val="0"/>
        </w:rPr>
      </w:r>
    </w:p>
    <w:p w:rsidR="00000000" w:rsidDel="00000000" w:rsidP="00000000" w:rsidRDefault="00000000" w:rsidRPr="00000000" w14:paraId="00000040">
      <w:pPr>
        <w:tabs>
          <w:tab w:val="left" w:leader="none" w:pos="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tabs>
          <w:tab w:val="left" w:leader="none" w:pos="360"/>
        </w:tabs>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42">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Payment by bank transfer to</w:t>
      </w:r>
    </w:p>
    <w:p w:rsidR="00000000" w:rsidDel="00000000" w:rsidP="00000000" w:rsidRDefault="00000000" w:rsidRPr="00000000" w14:paraId="00000043">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Account    Camel Vale Motor Club</w:t>
      </w:r>
    </w:p>
    <w:p w:rsidR="00000000" w:rsidDel="00000000" w:rsidP="00000000" w:rsidRDefault="00000000" w:rsidRPr="00000000" w14:paraId="00000044">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Sort Code  30 98 98</w:t>
      </w:r>
    </w:p>
    <w:p w:rsidR="00000000" w:rsidDel="00000000" w:rsidP="00000000" w:rsidRDefault="00000000" w:rsidRPr="00000000" w14:paraId="00000045">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A/c No  38422460</w:t>
      </w:r>
    </w:p>
    <w:p w:rsidR="00000000" w:rsidDel="00000000" w:rsidP="00000000" w:rsidRDefault="00000000" w:rsidRPr="00000000" w14:paraId="00000046">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Payment made by cheque will carry a £1 surcharge to cover bank charges</w:t>
      </w:r>
    </w:p>
    <w:p w:rsidR="00000000" w:rsidDel="00000000" w:rsidP="00000000" w:rsidRDefault="00000000" w:rsidRPr="00000000" w14:paraId="00000047">
      <w:pPr>
        <w:tabs>
          <w:tab w:val="left" w:leader="none" w:pos="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tabs>
          <w:tab w:val="left" w:leader="none" w:pos="360"/>
        </w:tabs>
        <w:rPr>
          <w:rFonts w:ascii="Arial" w:cs="Arial" w:eastAsia="Arial" w:hAnsi="Arial"/>
          <w:sz w:val="12"/>
          <w:szCs w:val="12"/>
          <w:vertAlign w:val="baseline"/>
        </w:rPr>
      </w:pPr>
      <w:r w:rsidDel="00000000" w:rsidR="00000000" w:rsidRPr="00000000">
        <w:rPr>
          <w:rFonts w:ascii="Arial" w:cs="Arial" w:eastAsia="Arial" w:hAnsi="Arial"/>
          <w:vertAlign w:val="baseline"/>
          <w:rtl w:val="0"/>
        </w:rPr>
        <w:t xml:space="preserve">Other officials are:</w:t>
      </w:r>
      <w:r w:rsidDel="00000000" w:rsidR="00000000" w:rsidRPr="00000000">
        <w:rPr>
          <w:rtl w:val="0"/>
        </w:rPr>
      </w:r>
    </w:p>
    <w:p w:rsidR="00000000" w:rsidDel="00000000" w:rsidP="00000000" w:rsidRDefault="00000000" w:rsidRPr="00000000" w14:paraId="00000049">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ab/>
        <w:tab/>
        <w:t xml:space="preserve">Clerk of the Course</w:t>
        <w:tab/>
        <w:t xml:space="preserve">Dave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Ba</w:t>
      </w:r>
      <w:r w:rsidDel="00000000" w:rsidR="00000000" w:rsidRPr="00000000">
        <w:rPr>
          <w:rFonts w:ascii="Arial" w:cs="Arial" w:eastAsia="Arial" w:hAnsi="Arial"/>
          <w:rtl w:val="0"/>
        </w:rPr>
        <w:t xml:space="preserve">ll.  </w:t>
      </w:r>
      <w:r w:rsidDel="00000000" w:rsidR="00000000" w:rsidRPr="00000000">
        <w:rPr>
          <w:rFonts w:ascii="Arial" w:cs="Arial" w:eastAsia="Arial" w:hAnsi="Arial"/>
          <w:vertAlign w:val="baseline"/>
          <w:rtl w:val="0"/>
        </w:rPr>
        <w:t xml:space="preserve">daveballjan17@gmail.com</w:t>
      </w:r>
    </w:p>
    <w:p w:rsidR="00000000" w:rsidDel="00000000" w:rsidP="00000000" w:rsidRDefault="00000000" w:rsidRPr="00000000" w14:paraId="0000004A">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ab/>
        <w:tab/>
        <w:t xml:space="preserve">Club Steward</w:t>
        <w:tab/>
        <w:tab/>
        <w:t xml:space="preserve">TBA</w:t>
      </w:r>
    </w:p>
    <w:p w:rsidR="00000000" w:rsidDel="00000000" w:rsidP="00000000" w:rsidRDefault="00000000" w:rsidRPr="00000000" w14:paraId="0000004B">
      <w:pPr>
        <w:tabs>
          <w:tab w:val="left" w:leader="none" w:pos="240"/>
        </w:tabs>
        <w:rPr>
          <w:rFonts w:ascii="Arial" w:cs="Arial" w:eastAsia="Arial" w:hAnsi="Arial"/>
          <w:vertAlign w:val="baseline"/>
        </w:rPr>
      </w:pPr>
      <w:r w:rsidDel="00000000" w:rsidR="00000000" w:rsidRPr="00000000">
        <w:rPr>
          <w:rFonts w:ascii="Arial" w:cs="Arial" w:eastAsia="Arial" w:hAnsi="Arial"/>
          <w:vertAlign w:val="baseline"/>
          <w:rtl w:val="0"/>
        </w:rPr>
        <w:tab/>
        <w:tab/>
        <w:t xml:space="preserve">Chief Scrutineer</w:t>
        <w:tab/>
        <w:tab/>
        <w:t xml:space="preserve">TBA</w:t>
      </w:r>
    </w:p>
    <w:p w:rsidR="00000000" w:rsidDel="00000000" w:rsidP="00000000" w:rsidRDefault="00000000" w:rsidRPr="00000000" w14:paraId="0000004C">
      <w:pPr>
        <w:tabs>
          <w:tab w:val="left" w:leader="none" w:pos="240"/>
          <w:tab w:val="left" w:leader="none" w:pos="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vertAlign w:val="baseline"/>
          <w:rtl w:val="0"/>
        </w:rPr>
        <w:t xml:space="preserve">12.</w:t>
        <w:tab/>
        <w:t xml:space="preserve">The maximum entry for the meeting, including reserves, is 50. The minimum is 12. The minimum for each class is 3. Should any of the minimum figures not be reached, the organisers have the right to either cancel the meeting or amalgamate the classes as necessary. </w:t>
      </w:r>
      <w:r w:rsidDel="00000000" w:rsidR="00000000" w:rsidRPr="00000000">
        <w:rPr>
          <w:rFonts w:ascii="Arial" w:cs="Arial" w:eastAsia="Arial" w:hAnsi="Arial"/>
          <w:b w:val="1"/>
          <w:vertAlign w:val="baseline"/>
          <w:rtl w:val="0"/>
        </w:rPr>
        <w:t xml:space="preserve">Entries will be selected as follows: </w:t>
      </w:r>
      <w:r w:rsidDel="00000000" w:rsidR="00000000" w:rsidRPr="00000000">
        <w:rPr>
          <w:rFonts w:ascii="Arial" w:cs="Arial" w:eastAsia="Arial" w:hAnsi="Arial"/>
          <w:color w:val="00000a"/>
          <w:vertAlign w:val="baseline"/>
          <w:rtl w:val="0"/>
        </w:rPr>
        <w:t xml:space="preserve">strictly by reverse order of receipt  within each class. </w:t>
      </w:r>
      <w:r w:rsidDel="00000000" w:rsidR="00000000" w:rsidRPr="00000000">
        <w:rPr>
          <w:rFonts w:ascii="Arial" w:cs="Arial" w:eastAsia="Arial" w:hAnsi="Arial"/>
          <w:vertAlign w:val="baseline"/>
          <w:rtl w:val="0"/>
        </w:rPr>
        <w:t xml:space="preserve">Running order will then be reversed after the mid-trial break</w:t>
      </w:r>
      <w:r w:rsidDel="00000000" w:rsidR="00000000" w:rsidRPr="00000000">
        <w:rPr>
          <w:rFonts w:ascii="Arial" w:cs="Arial" w:eastAsia="Arial" w:hAnsi="Arial"/>
          <w:highlight w:val="yellow"/>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Entry fee will be refunded if notice of withdrawal is given in writing by the pre-closing date. A full or partial refund may be made after the pre-closing date as applicable.</w:t>
      </w:r>
      <w:r w:rsidDel="00000000" w:rsidR="00000000" w:rsidRPr="00000000">
        <w:rPr>
          <w:rtl w:val="0"/>
        </w:rPr>
      </w:r>
    </w:p>
    <w:p w:rsidR="00000000" w:rsidDel="00000000" w:rsidP="00000000" w:rsidRDefault="00000000" w:rsidRPr="00000000" w14:paraId="0000004E">
      <w:pPr>
        <w:tabs>
          <w:tab w:val="left" w:leader="none" w:pos="360"/>
        </w:tabs>
        <w:rPr>
          <w:rFonts w:ascii="Arial" w:cs="Arial" w:eastAsia="Arial" w:hAnsi="Arial"/>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F">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13.</w:t>
        <w:tab/>
        <w:t xml:space="preserve">Competitors will be identified by numbers, which will be provided by the organisers.</w:t>
      </w:r>
    </w:p>
    <w:p w:rsidR="00000000" w:rsidDel="00000000" w:rsidP="00000000" w:rsidRDefault="00000000" w:rsidRPr="00000000" w14:paraId="00000050">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14.</w:t>
        <w:tab/>
        <w:t xml:space="preserve">Marking and penalties will be as printed in the appropriate section of the MotorsportUK General Regulations.</w:t>
      </w:r>
    </w:p>
    <w:p w:rsidR="00000000" w:rsidDel="00000000" w:rsidP="00000000" w:rsidRDefault="00000000" w:rsidRPr="00000000" w14:paraId="00000052">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15.</w:t>
        <w:tab/>
        <w:t xml:space="preserve">Numerical order will be maintained at all times. DO NOT PASS / OVERTAKE DOUBLE DRIVES unless instructed to do so by the Clerk of the Course.</w:t>
      </w:r>
    </w:p>
    <w:p w:rsidR="00000000" w:rsidDel="00000000" w:rsidP="00000000" w:rsidRDefault="00000000" w:rsidRPr="00000000" w14:paraId="00000054">
      <w:pPr>
        <w:tabs>
          <w:tab w:val="left" w:leader="none" w:pos="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tabs>
          <w:tab w:val="left" w:leader="none" w:pos="360"/>
        </w:tabs>
        <w:rPr>
          <w:rFonts w:ascii="Arial" w:cs="Arial" w:eastAsia="Arial" w:hAnsi="Arial"/>
          <w:color w:val="ff0000"/>
          <w:vertAlign w:val="baseline"/>
        </w:rPr>
      </w:pPr>
      <w:r w:rsidDel="00000000" w:rsidR="00000000" w:rsidRPr="00000000">
        <w:rPr>
          <w:rFonts w:ascii="Arial" w:cs="Arial" w:eastAsia="Arial" w:hAnsi="Arial"/>
          <w:vertAlign w:val="baseline"/>
          <w:rtl w:val="0"/>
        </w:rPr>
        <w:t xml:space="preserve">16.</w:t>
        <w:tab/>
        <w:t xml:space="preserve">Provisional Results will be published in accordance with D26.1.3</w:t>
      </w:r>
      <w:r w:rsidDel="00000000" w:rsidR="00000000" w:rsidRPr="00000000">
        <w:rPr>
          <w:rtl w:val="0"/>
        </w:rPr>
      </w:r>
    </w:p>
    <w:p w:rsidR="00000000" w:rsidDel="00000000" w:rsidP="00000000" w:rsidRDefault="00000000" w:rsidRPr="00000000" w14:paraId="00000056">
      <w:pPr>
        <w:tabs>
          <w:tab w:val="left" w:leader="none" w:pos="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 xml:space="preserve">17.</w:t>
        <w:tab/>
        <w:t xml:space="preserve">Any protest must be lodged in accordance with the 2023 MotorsportUK </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Yearbook</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Section C5.</w:t>
      </w:r>
    </w:p>
    <w:p w:rsidR="00000000" w:rsidDel="00000000" w:rsidP="00000000" w:rsidRDefault="00000000" w:rsidRPr="00000000" w14:paraId="00000058">
      <w:pPr>
        <w:tabs>
          <w:tab w:val="left" w:leader="none" w:pos="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tabs>
          <w:tab w:val="left" w:leader="none" w:pos="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tabs>
          <w:tab w:val="left" w:leader="none" w:pos="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tabs>
          <w:tab w:val="left" w:leader="none" w:pos="36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RACE WITH RESPECT    </w:t>
      </w:r>
      <w:r w:rsidDel="00000000" w:rsidR="00000000" w:rsidRPr="00000000">
        <w:rPr>
          <w:rtl w:val="0"/>
        </w:rPr>
      </w:r>
    </w:p>
    <w:p w:rsidR="00000000" w:rsidDel="00000000" w:rsidP="00000000" w:rsidRDefault="00000000" w:rsidRPr="00000000" w14:paraId="0000005C">
      <w:pPr>
        <w:tabs>
          <w:tab w:val="left" w:leader="none" w:pos="36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 xml:space="preserve">A socially-minded standard of behaviour is expected from everyone within the motorsport community.</w:t>
      </w:r>
    </w:p>
    <w:p w:rsidR="00000000" w:rsidDel="00000000" w:rsidP="00000000" w:rsidRDefault="00000000" w:rsidRPr="00000000" w14:paraId="0000005E">
      <w:pPr>
        <w:rPr>
          <w:rFonts w:ascii="Arial" w:cs="Arial" w:eastAsia="Arial" w:hAnsi="Arial"/>
          <w:vertAlign w:val="baseline"/>
        </w:rPr>
      </w:pPr>
      <w:r w:rsidDel="00000000" w:rsidR="00000000" w:rsidRPr="00000000">
        <w:rPr>
          <w:rFonts w:ascii="Arial" w:cs="Arial" w:eastAsia="Arial" w:hAnsi="Arial"/>
          <w:vertAlign w:val="baseline"/>
          <w:rtl w:val="0"/>
        </w:rPr>
        <w:t xml:space="preserve">By participating in a Motorsport UK event in any capacity you agree to follow the values of the Respect Code:</w:t>
      </w:r>
    </w:p>
    <w:p w:rsidR="00000000" w:rsidDel="00000000" w:rsidP="00000000" w:rsidRDefault="00000000" w:rsidRPr="00000000" w14:paraId="0000005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Values</w:t>
      </w: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 Respect • </w:t>
        <w:tab/>
        <w:tab/>
        <w:t xml:space="preserve">Integrity • </w:t>
        <w:tab/>
        <w:tab/>
        <w:t xml:space="preserve">Self-Control</w:t>
        <w:tab/>
        <w:tab/>
        <w:t xml:space="preserve">• Fair play • Good Manners</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Fonts w:ascii="Arial" w:cs="Arial" w:eastAsia="Arial" w:hAnsi="Arial"/>
          <w:vertAlign w:val="baseline"/>
          <w:rtl w:val="0"/>
        </w:rPr>
        <w:t xml:space="preserve">I pledge to #RaceWithRespect and:</w:t>
      </w:r>
    </w:p>
    <w:p w:rsidR="00000000" w:rsidDel="00000000" w:rsidP="00000000" w:rsidRDefault="00000000" w:rsidRPr="00000000" w14:paraId="00000063">
      <w:pPr>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Contribute to a welcoming and friendly environment that ensures the safety and welfare of all participants</w:t>
      </w:r>
    </w:p>
    <w:p w:rsidR="00000000" w:rsidDel="00000000" w:rsidP="00000000" w:rsidRDefault="00000000" w:rsidRPr="00000000" w14:paraId="00000064">
      <w:pPr>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Always behave with integrity and uphold fairness in the sport; play your part in keeping the sport safe through your actions</w:t>
      </w:r>
    </w:p>
    <w:p w:rsidR="00000000" w:rsidDel="00000000" w:rsidP="00000000" w:rsidRDefault="00000000" w:rsidRPr="00000000" w14:paraId="00000065">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 Treat everyone with respect, regardless of their gender, ethnic or socia</w:t>
      </w:r>
      <w:r w:rsidDel="00000000" w:rsidR="00000000" w:rsidRPr="00000000">
        <w:rPr>
          <w:rFonts w:ascii="Arial" w:cs="Arial" w:eastAsia="Arial" w:hAnsi="Arial"/>
          <w:rtl w:val="0"/>
        </w:rPr>
        <w:t xml:space="preserve">l</w:t>
      </w:r>
      <w:r w:rsidDel="00000000" w:rsidR="00000000" w:rsidRPr="00000000">
        <w:rPr>
          <w:rFonts w:ascii="Arial" w:cs="Arial" w:eastAsia="Arial" w:hAnsi="Arial"/>
          <w:vertAlign w:val="baseline"/>
          <w:rtl w:val="0"/>
        </w:rPr>
        <w:t xml:space="preserve"> background, language, religious or other beliefs, disability, sexual identity or</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other status</w:t>
      </w:r>
    </w:p>
    <w:p w:rsidR="00000000" w:rsidDel="00000000" w:rsidP="00000000" w:rsidRDefault="00000000" w:rsidRPr="00000000" w14:paraId="00000066">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 Recognise that we all represent the sport and therefore have a duty to be polit</w:t>
      </w:r>
      <w:r w:rsidDel="00000000" w:rsidR="00000000" w:rsidRPr="00000000">
        <w:rPr>
          <w:rFonts w:ascii="Arial" w:cs="Arial" w:eastAsia="Arial" w:hAnsi="Arial"/>
          <w:rtl w:val="0"/>
        </w:rPr>
        <w:t xml:space="preserve">e </w:t>
      </w:r>
      <w:r w:rsidDel="00000000" w:rsidR="00000000" w:rsidRPr="00000000">
        <w:rPr>
          <w:rFonts w:ascii="Arial" w:cs="Arial" w:eastAsia="Arial" w:hAnsi="Arial"/>
          <w:vertAlign w:val="baseline"/>
          <w:rtl w:val="0"/>
        </w:rPr>
        <w:t xml:space="preserve">and respectful to all staff ,officials, fellow competitors, volunteers, as well as fan</w:t>
      </w:r>
      <w:r w:rsidDel="00000000" w:rsidR="00000000" w:rsidRPr="00000000">
        <w:rPr>
          <w:rFonts w:ascii="Arial" w:cs="Arial" w:eastAsia="Arial" w:hAnsi="Arial"/>
          <w:rtl w:val="0"/>
        </w:rPr>
        <w:t xml:space="preserve">s </w:t>
      </w:r>
      <w:r w:rsidDel="00000000" w:rsidR="00000000" w:rsidRPr="00000000">
        <w:rPr>
          <w:rFonts w:ascii="Arial" w:cs="Arial" w:eastAsia="Arial" w:hAnsi="Arial"/>
          <w:vertAlign w:val="baseline"/>
          <w:rtl w:val="0"/>
        </w:rPr>
        <w:t xml:space="preserve">and supporters</w:t>
      </w:r>
    </w:p>
    <w:p w:rsidR="00000000" w:rsidDel="00000000" w:rsidP="00000000" w:rsidRDefault="00000000" w:rsidRPr="00000000" w14:paraId="00000067">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 Respect the rules, regulations and authority of the officials and Motorsport UK</w:t>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Any breach of these obligations may result in disciplinary action.</w:t>
      </w:r>
    </w:p>
    <w:p w:rsidR="00000000" w:rsidDel="00000000" w:rsidP="00000000" w:rsidRDefault="00000000" w:rsidRPr="00000000" w14:paraId="00000069">
      <w:pPr>
        <w:tabs>
          <w:tab w:val="left" w:leader="none" w:pos="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tabs>
          <w:tab w:val="left" w:leader="none" w:pos="360"/>
        </w:tabs>
        <w:rPr>
          <w:rFonts w:ascii="ArialMT" w:cs="ArialMT" w:eastAsia="ArialMT" w:hAnsi="ArialMT"/>
          <w:sz w:val="15"/>
          <w:szCs w:val="15"/>
          <w:vertAlign w:val="baseline"/>
        </w:rPr>
      </w:pPr>
      <w:r w:rsidDel="00000000" w:rsidR="00000000" w:rsidRPr="00000000">
        <w:rPr>
          <w:rtl w:val="0"/>
        </w:rPr>
      </w:r>
    </w:p>
    <w:sectPr>
      <w:pgSz w:h="16834" w:w="11909" w:orient="portrait"/>
      <w:pgMar w:bottom="510" w:top="68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32"/>
      <w:szCs w:val="32"/>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jc w:val="center"/>
    </w:pPr>
    <w:rPr>
      <w:b w:val="1"/>
      <w:sz w:val="34"/>
      <w:szCs w:val="3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32"/>
      <w:szCs w:val="24"/>
      <w:effect w:val="none"/>
      <w:vertAlign w:val="baseline"/>
      <w:cs w:val="0"/>
      <w:em w:val="none"/>
      <w:lang w:bidi="ar-SA" w:eastAsia="en-US" w:val="en-GB"/>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b w:val="1"/>
      <w:bCs w:val="1"/>
      <w:w w:val="100"/>
      <w:position w:val="-1"/>
      <w:sz w:val="34"/>
      <w:szCs w:val="34"/>
      <w:effect w:val="none"/>
      <w:vertAlign w:val="baseline"/>
      <w:cs w:val="0"/>
      <w:em w:val="none"/>
      <w:lang w:bidi="ar-SA" w:eastAsia="en-US" w:val="en-US"/>
    </w:rPr>
  </w:style>
  <w:style w:type="paragraph" w:styleId="BodyText">
    <w:name w:val="Body Text"/>
    <w:basedOn w:val="Normal"/>
    <w:next w:val="BodyText"/>
    <w:autoRedefine w:val="0"/>
    <w:hidden w:val="0"/>
    <w:qFormat w:val="0"/>
    <w:pPr>
      <w:tabs>
        <w:tab w:val="left" w:leader="none" w:pos="426"/>
      </w:tabs>
      <w:suppressAutoHyphens w:val="1"/>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tabs>
        <w:tab w:val="left" w:leader="none" w:pos="284"/>
      </w:tabs>
      <w:suppressAutoHyphens w:val="1"/>
      <w:spacing w:line="1" w:lineRule="atLeast"/>
      <w:ind w:left="420" w:leftChars="-1" w:rightChars="0" w:hanging="420" w:firstLineChars="-1"/>
      <w:jc w:val="both"/>
      <w:textDirection w:val="btLr"/>
      <w:textAlignment w:val="top"/>
      <w:outlineLvl w:val="0"/>
    </w:pPr>
    <w:rPr>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melvalemotor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yV6N1AGdo1g5jo/+9Dvxk49TwA==">CgMxLjA4AHIhMUo3Vkt5M2VfU19JWlZCU01QNkNWMHFxbXhyYzNzazYx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2023-06-22T21:55:00Z</dcterms:created>
  <dc:creator>Tb</dc:creator>
</cp:coreProperties>
</file>

<file path=docProps/custom.xml><?xml version="1.0" encoding="utf-8"?>
<Properties xmlns="http://schemas.openxmlformats.org/officeDocument/2006/custom-properties" xmlns:vt="http://schemas.openxmlformats.org/officeDocument/2006/docPropsVTypes"/>
</file>